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35AE8779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5223C9" w:rsidRPr="005223C9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Gloria Irene Lozano </w:t>
      </w:r>
      <w:proofErr w:type="spellStart"/>
      <w:r w:rsidR="005223C9" w:rsidRPr="005223C9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Mascarúa</w:t>
      </w:r>
      <w:proofErr w:type="spellEnd"/>
    </w:p>
    <w:p w14:paraId="34592569" w14:textId="77777777" w:rsidR="00475976" w:rsidRPr="005223C9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610EE311" w:rsidR="00475976" w:rsidRPr="005223C9" w:rsidRDefault="00475976" w:rsidP="005223C9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5223C9"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Biología</w:t>
      </w: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la Facultad de </w:t>
      </w:r>
      <w:r w:rsidR="005223C9"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Ciencias</w:t>
      </w: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la Universidad Nacional Autónoma de México. </w:t>
      </w:r>
    </w:p>
    <w:p w14:paraId="37132DF4" w14:textId="77777777" w:rsidR="00475976" w:rsidRPr="005223C9" w:rsidRDefault="00475976" w:rsidP="00475976">
      <w:pPr>
        <w:widowControl/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3E42FAF1" w14:textId="32964136" w:rsidR="005223C9" w:rsidRPr="005223C9" w:rsidRDefault="00475976" w:rsidP="005223C9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5223C9" w:rsidRPr="005223C9">
        <w:rPr>
          <w:rFonts w:ascii="Montserrat" w:hAnsi="Montserrat" w:cs="Arial"/>
          <w:color w:val="000000"/>
          <w:sz w:val="24"/>
          <w:szCs w:val="24"/>
        </w:rPr>
        <w:t xml:space="preserve">Ciencias Biológicas </w:t>
      </w:r>
      <w:r w:rsidR="005223C9"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por la Facultad de Ciencias de la Universidad Nacional Autónoma de México. Cédula Profesional: </w:t>
      </w:r>
      <w:r w:rsidR="005223C9" w:rsidRPr="005223C9">
        <w:rPr>
          <w:rFonts w:ascii="Montserrat" w:hAnsi="Montserrat" w:cs="Arial"/>
          <w:color w:val="000000"/>
          <w:sz w:val="24"/>
          <w:szCs w:val="24"/>
        </w:rPr>
        <w:t>4250925</w:t>
      </w:r>
    </w:p>
    <w:p w14:paraId="3EA1A797" w14:textId="77777777" w:rsidR="005223C9" w:rsidRPr="005223C9" w:rsidRDefault="005223C9" w:rsidP="005223C9">
      <w:pPr>
        <w:pStyle w:val="Prrafodelista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A893DB1" w14:textId="47E313BF" w:rsidR="00475976" w:rsidRPr="005223C9" w:rsidRDefault="005223C9" w:rsidP="005223C9">
      <w:pPr>
        <w:pStyle w:val="Prrafodelista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Especialidad en </w:t>
      </w:r>
      <w:r w:rsidRPr="005223C9">
        <w:rPr>
          <w:rFonts w:ascii="Montserrat" w:hAnsi="Montserrat" w:cs="Arial"/>
          <w:color w:val="000000"/>
          <w:sz w:val="24"/>
          <w:szCs w:val="24"/>
        </w:rPr>
        <w:t>Gestión y análisis de Políticas Ambientale</w:t>
      </w:r>
      <w:r w:rsidRPr="007A23E3">
        <w:rPr>
          <w:rFonts w:ascii="Montserrat" w:hAnsi="Montserrat" w:cs="Arial"/>
          <w:color w:val="000000"/>
          <w:sz w:val="24"/>
          <w:szCs w:val="24"/>
        </w:rPr>
        <w:t>s</w:t>
      </w:r>
    </w:p>
    <w:p w14:paraId="0E1092E2" w14:textId="77777777" w:rsidR="00475976" w:rsidRPr="005223C9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68539FE8" w:rsidR="00475976" w:rsidRPr="005223C9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</w:t>
      </w:r>
      <w:r w:rsidR="005223C9"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del ISSSTE desde 2019 </w:t>
      </w: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6D10B59A" w14:textId="77777777" w:rsidR="005223C9" w:rsidRPr="005223C9" w:rsidRDefault="005223C9" w:rsidP="00475976">
      <w:pPr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  <w:r w:rsidRPr="005223C9">
        <w:rPr>
          <w:rFonts w:ascii="Montserrat" w:hAnsi="Montserrat" w:cs="Arial"/>
          <w:color w:val="000000"/>
          <w:sz w:val="24"/>
          <w:szCs w:val="24"/>
        </w:rPr>
        <w:t>Ecología y Nutrición</w:t>
      </w:r>
    </w:p>
    <w:p w14:paraId="7DD9C340" w14:textId="3513C231" w:rsidR="00475976" w:rsidRPr="005223C9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26246610" w14:textId="708D0F1C" w:rsidR="00475976" w:rsidRPr="005223C9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Facultad de</w:t>
      </w:r>
      <w:r w:rsidR="005223C9"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Ciencias</w:t>
      </w: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la Universidad Nacional Autónoma de México:</w:t>
      </w:r>
    </w:p>
    <w:p w14:paraId="1F387234" w14:textId="77777777" w:rsidR="005223C9" w:rsidRPr="005223C9" w:rsidRDefault="005223C9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23611FE" w14:textId="0CD695AB" w:rsidR="00475976" w:rsidRPr="005223C9" w:rsidRDefault="005223C9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Recursos Naturales</w:t>
      </w:r>
    </w:p>
    <w:p w14:paraId="5381E764" w14:textId="77777777" w:rsidR="005223C9" w:rsidRPr="005223C9" w:rsidRDefault="005223C9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3996D181" w14:textId="3884C45A" w:rsidR="005223C9" w:rsidRPr="005223C9" w:rsidRDefault="005223C9" w:rsidP="005223C9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r w:rsidRPr="005223C9">
        <w:rPr>
          <w:rFonts w:ascii="Montserrat" w:hAnsi="Montserrat" w:cs="Arial"/>
          <w:color w:val="000000"/>
          <w:sz w:val="24"/>
          <w:szCs w:val="24"/>
        </w:rPr>
        <w:t xml:space="preserve">Universidad Autónoma de la Ciudad de México: </w:t>
      </w:r>
    </w:p>
    <w:p w14:paraId="0959DAAA" w14:textId="77A46102" w:rsidR="005223C9" w:rsidRPr="005223C9" w:rsidRDefault="005223C9" w:rsidP="005223C9">
      <w:pPr>
        <w:pStyle w:val="Prrafodelista"/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  <w:r w:rsidRPr="005223C9">
        <w:rPr>
          <w:rFonts w:ascii="Montserrat" w:hAnsi="Montserrat" w:cs="Arial"/>
          <w:color w:val="000000"/>
          <w:sz w:val="24"/>
          <w:szCs w:val="24"/>
        </w:rPr>
        <w:t xml:space="preserve">Medio Ambiente y Salud </w:t>
      </w:r>
    </w:p>
    <w:p w14:paraId="5755A9FA" w14:textId="77777777" w:rsidR="005223C9" w:rsidRPr="005223C9" w:rsidRDefault="005223C9" w:rsidP="005223C9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Métodos de Evaluación de Impacto Ambiental</w:t>
      </w:r>
    </w:p>
    <w:p w14:paraId="0C66B5D0" w14:textId="77777777" w:rsidR="005223C9" w:rsidRPr="005223C9" w:rsidRDefault="005223C9" w:rsidP="005223C9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Medio Ambiente y Salud</w:t>
      </w:r>
    </w:p>
    <w:p w14:paraId="782A7638" w14:textId="77777777" w:rsidR="005223C9" w:rsidRPr="005223C9" w:rsidRDefault="005223C9" w:rsidP="005223C9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5AB09387" w14:textId="77777777" w:rsidR="00475976" w:rsidRPr="005223C9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5223C9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521EFCBC" w14:textId="72F70E36" w:rsidR="005223C9" w:rsidRPr="005223C9" w:rsidRDefault="005223C9" w:rsidP="005223C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Montserrat" w:hAnsi="Montserrat" w:cs="Arial"/>
          <w:color w:val="000000"/>
        </w:rPr>
      </w:pPr>
      <w:r w:rsidRPr="005223C9">
        <w:rPr>
          <w:rFonts w:ascii="Montserrat" w:hAnsi="Montserrat" w:cs="Arial"/>
        </w:rPr>
        <w:t xml:space="preserve">Vinculación </w:t>
      </w:r>
      <w:r w:rsidRPr="005223C9">
        <w:rPr>
          <w:rFonts w:ascii="Montserrat" w:hAnsi="Montserrat" w:cs="Arial"/>
          <w:color w:val="000000"/>
        </w:rPr>
        <w:t>Parque Ecológico de Xochimilco, Secretaría de Medio Ambiente de CDMX (SEDEMA)</w:t>
      </w:r>
    </w:p>
    <w:p w14:paraId="0AE921AF" w14:textId="77777777" w:rsidR="005223C9" w:rsidRPr="005223C9" w:rsidRDefault="005223C9" w:rsidP="005223C9">
      <w:pPr>
        <w:pStyle w:val="NormalWeb"/>
        <w:spacing w:before="0" w:beforeAutospacing="0" w:after="0" w:afterAutospacing="0"/>
        <w:jc w:val="both"/>
        <w:rPr>
          <w:rFonts w:ascii="Montserrat" w:hAnsi="Montserrat"/>
        </w:rPr>
      </w:pPr>
    </w:p>
    <w:p w14:paraId="09D2A087" w14:textId="2CBDF7FD" w:rsidR="005223C9" w:rsidRPr="005223C9" w:rsidRDefault="005223C9" w:rsidP="005223C9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Consultora Ambiental Independiente </w:t>
      </w:r>
    </w:p>
    <w:p w14:paraId="7065018E" w14:textId="5C0AD813" w:rsidR="005223C9" w:rsidRPr="005223C9" w:rsidRDefault="005223C9" w:rsidP="005223C9">
      <w:pPr>
        <w:pStyle w:val="Prrafodelista"/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Encargada Jardín Botánico de Chapultepec</w:t>
      </w:r>
    </w:p>
    <w:p w14:paraId="4F7CE774" w14:textId="77777777" w:rsidR="005223C9" w:rsidRPr="005223C9" w:rsidRDefault="005223C9" w:rsidP="005223C9">
      <w:pPr>
        <w:pStyle w:val="Prrafodelista"/>
        <w:numPr>
          <w:ilvl w:val="0"/>
          <w:numId w:val="3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Enlace de Planeación en Proyectos Ambientales Secretaría de Medio Ambiente- </w:t>
      </w: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lastRenderedPageBreak/>
        <w:t>Dirección de Bosques Urbanos y  Educación Ambiental</w:t>
      </w:r>
    </w:p>
    <w:p w14:paraId="7455E9C2" w14:textId="77777777" w:rsidR="00475976" w:rsidRPr="005223C9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5223C9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D9DE79B" w14:textId="77777777" w:rsidR="00475976" w:rsidRPr="005223C9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Académica en Instituciones de Educación Superior</w:t>
      </w:r>
    </w:p>
    <w:p w14:paraId="05C82EED" w14:textId="42EF79C2" w:rsidR="005223C9" w:rsidRPr="005223C9" w:rsidRDefault="00475976" w:rsidP="005223C9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Consultoría Independiente</w:t>
      </w:r>
    </w:p>
    <w:p w14:paraId="781ECFC7" w14:textId="4CD09ABC" w:rsidR="005223C9" w:rsidRPr="005223C9" w:rsidRDefault="005223C9" w:rsidP="005223C9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223C9">
        <w:rPr>
          <w:rFonts w:ascii="Montserrat" w:eastAsia="Times New Roman" w:hAnsi="Montserrat" w:cs="Arial"/>
          <w:sz w:val="24"/>
          <w:szCs w:val="24"/>
          <w:lang w:val="es-MX" w:eastAsia="es-MX"/>
        </w:rPr>
        <w:t>Asesora en trabajos de titulación</w:t>
      </w:r>
    </w:p>
    <w:p w14:paraId="31FB4BD6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375383B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629AA74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0F34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C53066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828C6BB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F5CA16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A9432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826C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57E382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63DC0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A15C51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03753E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599CBF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8335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74DEC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929B0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D51701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4636C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B0B6B4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E5DF0A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E5372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881341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B7882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EEE41E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563856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60085C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D18C4D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A45142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722C2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9374F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2FBD75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280FEB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9B9AC9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31E2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6A284A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448EE74" w14:textId="77777777" w:rsidR="009F7EF4" w:rsidRPr="00475976" w:rsidRDefault="009F7EF4">
      <w:pPr>
        <w:pStyle w:val="Textoindependiente"/>
        <w:spacing w:before="8"/>
        <w:rPr>
          <w:rFonts w:ascii="Montserrat" w:hAnsi="Montserrat"/>
          <w:sz w:val="6"/>
        </w:rPr>
      </w:pPr>
    </w:p>
    <w:p w14:paraId="1CF09150" w14:textId="4F1BBD4B" w:rsidR="009F7EF4" w:rsidRPr="00475976" w:rsidRDefault="009F7EF4">
      <w:pPr>
        <w:pStyle w:val="Textoindependiente"/>
        <w:ind w:left="121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0365A" w14:textId="77777777" w:rsidR="00AA7399" w:rsidRDefault="00AA7399" w:rsidP="004E50CF">
      <w:r>
        <w:separator/>
      </w:r>
    </w:p>
  </w:endnote>
  <w:endnote w:type="continuationSeparator" w:id="0">
    <w:p w14:paraId="401C1D92" w14:textId="77777777" w:rsidR="00AA7399" w:rsidRDefault="00AA7399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2BA5B" w14:textId="77777777" w:rsidR="00AA7399" w:rsidRDefault="00AA7399" w:rsidP="004E50CF">
      <w:r>
        <w:separator/>
      </w:r>
    </w:p>
  </w:footnote>
  <w:footnote w:type="continuationSeparator" w:id="0">
    <w:p w14:paraId="46C6ABCA" w14:textId="77777777" w:rsidR="00AA7399" w:rsidRDefault="00AA7399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8A50B60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76476293">
    <w:abstractNumId w:val="0"/>
  </w:num>
  <w:num w:numId="2" w16cid:durableId="952591367">
    <w:abstractNumId w:val="2"/>
  </w:num>
  <w:num w:numId="3" w16cid:durableId="1562328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D54A7"/>
    <w:rsid w:val="002000ED"/>
    <w:rsid w:val="00261C05"/>
    <w:rsid w:val="0027318A"/>
    <w:rsid w:val="002842E4"/>
    <w:rsid w:val="003B504E"/>
    <w:rsid w:val="00432062"/>
    <w:rsid w:val="00432AB2"/>
    <w:rsid w:val="00475976"/>
    <w:rsid w:val="004E50CF"/>
    <w:rsid w:val="005223C9"/>
    <w:rsid w:val="0055386E"/>
    <w:rsid w:val="006362EC"/>
    <w:rsid w:val="00731E4A"/>
    <w:rsid w:val="007A23E3"/>
    <w:rsid w:val="007E3790"/>
    <w:rsid w:val="00825977"/>
    <w:rsid w:val="00831E8A"/>
    <w:rsid w:val="008C57DF"/>
    <w:rsid w:val="009A0D1F"/>
    <w:rsid w:val="009C3FD1"/>
    <w:rsid w:val="009F7EF4"/>
    <w:rsid w:val="00AA05A4"/>
    <w:rsid w:val="00AA7399"/>
    <w:rsid w:val="00AD0B8C"/>
    <w:rsid w:val="00AD2099"/>
    <w:rsid w:val="00B75667"/>
    <w:rsid w:val="00C74303"/>
    <w:rsid w:val="00C84E2F"/>
    <w:rsid w:val="00D01C4D"/>
    <w:rsid w:val="00EB6BB9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paragraph" w:styleId="NormalWeb">
    <w:name w:val="Normal (Web)"/>
    <w:basedOn w:val="Normal"/>
    <w:uiPriority w:val="99"/>
    <w:unhideWhenUsed/>
    <w:rsid w:val="005223C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670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2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52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8</cp:revision>
  <dcterms:created xsi:type="dcterms:W3CDTF">2023-02-02T17:22:00Z</dcterms:created>
  <dcterms:modified xsi:type="dcterms:W3CDTF">2023-12-14T15:27:00Z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